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566" w:rsidRPr="006915C0" w:rsidRDefault="00762566" w:rsidP="00762566">
      <w:pPr>
        <w:spacing w:after="0" w:line="240" w:lineRule="auto"/>
        <w:rPr>
          <w:rFonts w:ascii="Constantia" w:eastAsia="Times New Roman" w:hAnsi="Constantia" w:cs="Times New Roman"/>
          <w:color w:val="0000FF"/>
          <w:sz w:val="24"/>
          <w:szCs w:val="24"/>
          <w:u w:val="single"/>
          <w:lang w:eastAsia="de-AT"/>
        </w:rPr>
      </w:pPr>
      <w:r w:rsidRPr="006915C0">
        <w:rPr>
          <w:rFonts w:ascii="Constantia" w:eastAsia="Times New Roman" w:hAnsi="Constantia" w:cs="Times New Roman"/>
          <w:sz w:val="24"/>
          <w:szCs w:val="24"/>
          <w:lang w:eastAsia="de-AT"/>
        </w:rPr>
        <w:fldChar w:fldCharType="begin"/>
      </w:r>
      <w:r w:rsidRPr="006915C0">
        <w:rPr>
          <w:rFonts w:ascii="Constantia" w:eastAsia="Times New Roman" w:hAnsi="Constantia" w:cs="Times New Roman"/>
          <w:sz w:val="24"/>
          <w:szCs w:val="24"/>
          <w:lang w:eastAsia="de-AT"/>
        </w:rPr>
        <w:instrText xml:space="preserve"> HYPERLINK "https://trauung.bayern-evangelisch.de/texte-zur-trauung.php" \l "tab26" </w:instrText>
      </w:r>
      <w:r w:rsidRPr="006915C0">
        <w:rPr>
          <w:rFonts w:ascii="Constantia" w:eastAsia="Times New Roman" w:hAnsi="Constantia" w:cs="Times New Roman"/>
          <w:sz w:val="24"/>
          <w:szCs w:val="24"/>
          <w:lang w:eastAsia="de-AT"/>
        </w:rPr>
        <w:fldChar w:fldCharType="separate"/>
      </w:r>
    </w:p>
    <w:p w:rsidR="00762566" w:rsidRPr="006915C0" w:rsidRDefault="00762566" w:rsidP="00762566">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6915C0">
        <w:rPr>
          <w:rFonts w:ascii="Constantia" w:eastAsia="Times New Roman" w:hAnsi="Constantia" w:cs="Times New Roman"/>
          <w:b/>
          <w:bCs/>
          <w:color w:val="0000FF"/>
          <w:kern w:val="36"/>
          <w:sz w:val="44"/>
          <w:szCs w:val="44"/>
          <w:u w:val="single"/>
          <w:lang w:eastAsia="de-AT"/>
        </w:rPr>
        <w:t>Man sieht nur mit dem Herzen gut</w:t>
      </w:r>
    </w:p>
    <w:p w:rsidR="00762566" w:rsidRPr="006915C0" w:rsidRDefault="00762566" w:rsidP="00762566">
      <w:pPr>
        <w:spacing w:after="0"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fldChar w:fldCharType="end"/>
      </w:r>
    </w:p>
    <w:p w:rsidR="00762566" w:rsidRPr="006915C0" w:rsidRDefault="00762566" w:rsidP="00762566">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 xml:space="preserve">Und der kleine Prinz kam zum Fuchs zurück. „Adieu“ sagte er ... „Adieu“, sagte der Fuchs. „Hier ist mein Geheimnis. Es ist ganz einfach: Man sieht nur mit dem Herzen gut. Das Wesentliche ist für die Augen </w:t>
      </w:r>
      <w:proofErr w:type="spellStart"/>
      <w:r w:rsidRPr="006915C0">
        <w:rPr>
          <w:rFonts w:ascii="Constantia" w:eastAsia="Times New Roman" w:hAnsi="Constantia" w:cs="Times New Roman"/>
          <w:sz w:val="24"/>
          <w:szCs w:val="24"/>
          <w:lang w:eastAsia="de-AT"/>
        </w:rPr>
        <w:t>unsichtbar.</w:t>
      </w:r>
      <w:proofErr w:type="gramStart"/>
      <w:r w:rsidRPr="006915C0">
        <w:rPr>
          <w:rFonts w:ascii="Constantia" w:eastAsia="Times New Roman" w:hAnsi="Constantia" w:cs="Times New Roman"/>
          <w:sz w:val="24"/>
          <w:szCs w:val="24"/>
          <w:lang w:eastAsia="de-AT"/>
        </w:rPr>
        <w:t>“„</w:t>
      </w:r>
      <w:proofErr w:type="gramEnd"/>
      <w:r w:rsidRPr="006915C0">
        <w:rPr>
          <w:rFonts w:ascii="Constantia" w:eastAsia="Times New Roman" w:hAnsi="Constantia" w:cs="Times New Roman"/>
          <w:sz w:val="24"/>
          <w:szCs w:val="24"/>
          <w:lang w:eastAsia="de-AT"/>
        </w:rPr>
        <w:t>Das</w:t>
      </w:r>
      <w:proofErr w:type="spellEnd"/>
      <w:r w:rsidRPr="006915C0">
        <w:rPr>
          <w:rFonts w:ascii="Constantia" w:eastAsia="Times New Roman" w:hAnsi="Constantia" w:cs="Times New Roman"/>
          <w:sz w:val="24"/>
          <w:szCs w:val="24"/>
          <w:lang w:eastAsia="de-AT"/>
        </w:rPr>
        <w:t xml:space="preserve"> Wesentliche ist für die Augen unsichtbar“, wiederholte der kleine Prinz, um es sich zu merken. „Die Zeit, die du für deine Rose verloren hast, sie macht deine Rose so wichtig.“ „Die Zeit, die ich für meine Rose verloren habe...“, sagte der kleine Prinz, um es sich zu merken. „Die Menschen haben diese Wahrheit vergessen“, sagte der Fuchs. „Aber du darfst sie nicht vergessen. Du bist zeitlebens für das verantwortlich, was du dir vertraut gemacht hast. Du bist für deine Rose verantwortlich...“. „Ich bin für meine Rose verantwortlich ...“, wiederholte der kleine Prinz, um es sich zu merken.</w:t>
      </w:r>
    </w:p>
    <w:p w:rsidR="00762566" w:rsidRPr="006915C0" w:rsidRDefault="00762566" w:rsidP="00762566">
      <w:pPr>
        <w:spacing w:before="100" w:beforeAutospacing="1" w:after="100" w:afterAutospacing="1" w:line="240" w:lineRule="auto"/>
        <w:jc w:val="right"/>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Aus: Antoine de Saint-Exupery: „Der kleine Prinz“</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66"/>
    <w:rsid w:val="00212424"/>
    <w:rsid w:val="007625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2F87C-8046-459D-9970-118DF7C1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625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854</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2019-09-24T20:52:00Z</dcterms:created>
  <dcterms:modified xsi:type="dcterms:W3CDTF">2019-09-24T20:52:00Z</dcterms:modified>
</cp:coreProperties>
</file>