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B65" w:rsidRPr="006915C0" w:rsidRDefault="00BA2B65" w:rsidP="00BA2B65">
      <w:pPr>
        <w:spacing w:after="0" w:line="240" w:lineRule="auto"/>
        <w:rPr>
          <w:rFonts w:ascii="Constantia" w:eastAsia="Times New Roman" w:hAnsi="Constantia" w:cs="Times New Roman"/>
          <w:color w:val="0000FF"/>
          <w:sz w:val="24"/>
          <w:szCs w:val="24"/>
          <w:u w:val="single"/>
          <w:lang w:eastAsia="de-AT"/>
        </w:rPr>
      </w:pP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fldChar w:fldCharType="begin"/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instrText xml:space="preserve"> HYPERLINK "https://trauung.bayern-evangelisch.de/texte-zur-trauung.php" \l "tab29" </w:instrTex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fldChar w:fldCharType="separate"/>
      </w:r>
      <w:bookmarkStart w:id="0" w:name="_GoBack"/>
      <w:bookmarkEnd w:id="0"/>
      <w:r w:rsidRPr="006915C0">
        <w:rPr>
          <w:rFonts w:ascii="Constantia" w:eastAsia="Times New Roman" w:hAnsi="Constantia" w:cs="Times New Roman"/>
          <w:b/>
          <w:bCs/>
          <w:color w:val="0000FF"/>
          <w:kern w:val="36"/>
          <w:sz w:val="44"/>
          <w:szCs w:val="44"/>
          <w:u w:val="single"/>
          <w:lang w:eastAsia="de-AT"/>
        </w:rPr>
        <w:t>Segen für die Ehe</w:t>
      </w:r>
    </w:p>
    <w:p w:rsidR="00BA2B65" w:rsidRPr="006915C0" w:rsidRDefault="00BA2B65" w:rsidP="00BA2B65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eastAsia="de-AT"/>
        </w:rPr>
      </w:pP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fldChar w:fldCharType="end"/>
      </w:r>
    </w:p>
    <w:p w:rsidR="00BA2B65" w:rsidRPr="006915C0" w:rsidRDefault="00BA2B65" w:rsidP="00BA2B65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de-AT"/>
        </w:rPr>
      </w:pP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t>Das Licht der Sonne scheine auf euren Fenstersims.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Euer Herz sei voller Zuversicht,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</w:r>
      <w:proofErr w:type="spellStart"/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t>daß</w:t>
      </w:r>
      <w:proofErr w:type="spellEnd"/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t xml:space="preserve"> nach jedem Gewitter ein Regenbogen am Himmel steht.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Der Tag sei Euch freundlich,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die Nacht euch wohlgesonnen.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Die starke Hand eines Freundes möge euch halten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und Gott möge euer Herz erfüllen mit Freude und glücklichem Sinn.</w:t>
      </w:r>
    </w:p>
    <w:p w:rsidR="00BA2B65" w:rsidRPr="006915C0" w:rsidRDefault="00BA2B65" w:rsidP="00BA2B65">
      <w:pPr>
        <w:spacing w:before="100" w:beforeAutospacing="1" w:after="100" w:afterAutospacing="1" w:line="240" w:lineRule="auto"/>
        <w:jc w:val="right"/>
        <w:rPr>
          <w:rFonts w:ascii="Constantia" w:eastAsia="Times New Roman" w:hAnsi="Constantia" w:cs="Times New Roman"/>
          <w:sz w:val="24"/>
          <w:szCs w:val="24"/>
          <w:lang w:eastAsia="de-AT"/>
        </w:rPr>
      </w:pP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t>Irischer Segen</w:t>
      </w:r>
    </w:p>
    <w:p w:rsidR="00212424" w:rsidRDefault="00212424"/>
    <w:sectPr w:rsidR="002124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65"/>
    <w:rsid w:val="00212424"/>
    <w:rsid w:val="00BA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A985"/>
  <w15:chartTrackingRefBased/>
  <w15:docId w15:val="{72033D81-9D98-49BD-B7E5-1A5D3738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BA2B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375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f</dc:creator>
  <cp:keywords/>
  <dc:description/>
  <cp:lastModifiedBy>g f</cp:lastModifiedBy>
  <cp:revision>1</cp:revision>
  <dcterms:created xsi:type="dcterms:W3CDTF">2019-09-24T20:50:00Z</dcterms:created>
  <dcterms:modified xsi:type="dcterms:W3CDTF">2019-09-24T20:51:00Z</dcterms:modified>
</cp:coreProperties>
</file>